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0" w:rsidRDefault="00F178D0" w:rsidP="00F178D0">
      <w:pPr>
        <w:jc w:val="right"/>
      </w:pPr>
      <w:r>
        <w:t>Проект</w:t>
      </w:r>
    </w:p>
    <w:p w:rsidR="0084314A" w:rsidRDefault="0084314A" w:rsidP="00C70173"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Предложения</w:t>
      </w:r>
    </w:p>
    <w:p w:rsidR="002D2818" w:rsidRPr="00C70173" w:rsidRDefault="002D2818" w:rsidP="00C70173">
      <w:pPr>
        <w:spacing w:after="0" w:line="360" w:lineRule="auto"/>
        <w:jc w:val="center"/>
        <w:rPr>
          <w:rFonts w:cs="Times New Roman"/>
          <w:b/>
          <w:szCs w:val="28"/>
        </w:rPr>
      </w:pPr>
      <w:r w:rsidRPr="00C70173">
        <w:rPr>
          <w:rFonts w:cs="Times New Roman"/>
          <w:b/>
          <w:szCs w:val="28"/>
        </w:rPr>
        <w:t>Международного форума «Новые модели приграничного и</w:t>
      </w:r>
      <w:r w:rsidR="0089737A">
        <w:rPr>
          <w:rFonts w:cs="Times New Roman"/>
          <w:b/>
          <w:szCs w:val="28"/>
        </w:rPr>
        <w:t> </w:t>
      </w:r>
      <w:r w:rsidRPr="00C70173">
        <w:rPr>
          <w:rFonts w:cs="Times New Roman"/>
          <w:b/>
          <w:szCs w:val="28"/>
        </w:rPr>
        <w:t>межрегионального сотрудничества для развития регионов России»</w:t>
      </w:r>
    </w:p>
    <w:p w:rsidR="00D04B5C" w:rsidRDefault="00D04B5C" w:rsidP="00C70173">
      <w:pPr>
        <w:spacing w:after="0" w:line="360" w:lineRule="auto"/>
        <w:jc w:val="center"/>
        <w:rPr>
          <w:rFonts w:cs="Times New Roman"/>
          <w:szCs w:val="28"/>
        </w:rPr>
      </w:pPr>
    </w:p>
    <w:p w:rsidR="002D2818" w:rsidRPr="00C70173" w:rsidRDefault="002D2818" w:rsidP="00C70173">
      <w:pPr>
        <w:spacing w:after="0" w:line="360" w:lineRule="auto"/>
        <w:jc w:val="center"/>
        <w:rPr>
          <w:rFonts w:cs="Times New Roman"/>
          <w:szCs w:val="28"/>
        </w:rPr>
      </w:pPr>
      <w:r w:rsidRPr="00C70173">
        <w:rPr>
          <w:rFonts w:cs="Times New Roman"/>
          <w:szCs w:val="28"/>
        </w:rPr>
        <w:t xml:space="preserve">26 августа 2015 г. </w:t>
      </w:r>
      <w:r w:rsidRPr="00C70173">
        <w:rPr>
          <w:rFonts w:cs="Times New Roman"/>
          <w:szCs w:val="28"/>
        </w:rPr>
        <w:tab/>
      </w:r>
      <w:r w:rsidRPr="00C70173">
        <w:rPr>
          <w:rFonts w:cs="Times New Roman"/>
          <w:szCs w:val="28"/>
        </w:rPr>
        <w:tab/>
      </w:r>
      <w:r w:rsidRPr="00C70173">
        <w:rPr>
          <w:rFonts w:cs="Times New Roman"/>
          <w:szCs w:val="28"/>
        </w:rPr>
        <w:tab/>
      </w:r>
      <w:r w:rsidRPr="00C70173">
        <w:rPr>
          <w:rFonts w:cs="Times New Roman"/>
          <w:szCs w:val="28"/>
        </w:rPr>
        <w:tab/>
      </w:r>
      <w:r w:rsidRPr="00C70173">
        <w:rPr>
          <w:rFonts w:cs="Times New Roman"/>
          <w:szCs w:val="28"/>
        </w:rPr>
        <w:tab/>
      </w:r>
      <w:r w:rsidR="0089737A">
        <w:rPr>
          <w:rFonts w:cs="Times New Roman"/>
          <w:szCs w:val="28"/>
        </w:rPr>
        <w:tab/>
      </w:r>
      <w:r w:rsidR="0089737A">
        <w:rPr>
          <w:rFonts w:cs="Times New Roman"/>
          <w:szCs w:val="28"/>
        </w:rPr>
        <w:tab/>
      </w:r>
      <w:r w:rsidRPr="00C70173">
        <w:rPr>
          <w:rFonts w:cs="Times New Roman"/>
          <w:szCs w:val="28"/>
        </w:rPr>
        <w:tab/>
        <w:t>г. Белгород</w:t>
      </w:r>
    </w:p>
    <w:p w:rsidR="00F964C0" w:rsidRDefault="00F964C0" w:rsidP="00C70173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</w:p>
    <w:p w:rsidR="00C53C74" w:rsidRDefault="0084314A" w:rsidP="00C53C74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В ходе проведенной дискуссии </w:t>
      </w:r>
      <w:r w:rsidR="00F964C0">
        <w:rPr>
          <w:rFonts w:cs="Times New Roman"/>
          <w:b/>
          <w:szCs w:val="28"/>
        </w:rPr>
        <w:t>участники Международного</w:t>
      </w:r>
      <w:r w:rsidR="00AD489C" w:rsidRPr="00C70173">
        <w:rPr>
          <w:rFonts w:cs="Times New Roman"/>
          <w:b/>
          <w:szCs w:val="28"/>
        </w:rPr>
        <w:t xml:space="preserve"> форум</w:t>
      </w:r>
      <w:r w:rsidR="003067DC">
        <w:rPr>
          <w:rFonts w:cs="Times New Roman"/>
          <w:b/>
          <w:szCs w:val="28"/>
        </w:rPr>
        <w:t>а</w:t>
      </w:r>
      <w:r w:rsidR="00AD489C" w:rsidRPr="00C70173">
        <w:rPr>
          <w:rFonts w:cs="Times New Roman"/>
          <w:b/>
          <w:szCs w:val="28"/>
        </w:rPr>
        <w:t xml:space="preserve"> «Новые модели приграничного и межрегионального сотрудничества для развития регионов России»</w:t>
      </w:r>
      <w:r w:rsidR="0089737A">
        <w:rPr>
          <w:rFonts w:cs="Times New Roman"/>
          <w:b/>
          <w:szCs w:val="28"/>
        </w:rPr>
        <w:t>,</w:t>
      </w:r>
      <w:r w:rsidR="00F964C0">
        <w:rPr>
          <w:rFonts w:cs="Times New Roman"/>
          <w:b/>
          <w:szCs w:val="28"/>
        </w:rPr>
        <w:t xml:space="preserve"> отме</w:t>
      </w:r>
      <w:r>
        <w:rPr>
          <w:rFonts w:cs="Times New Roman"/>
          <w:b/>
          <w:szCs w:val="28"/>
        </w:rPr>
        <w:t xml:space="preserve">тили </w:t>
      </w:r>
      <w:r w:rsidR="00D04B5C">
        <w:rPr>
          <w:rFonts w:cs="Times New Roman"/>
          <w:b/>
          <w:szCs w:val="28"/>
        </w:rPr>
        <w:t xml:space="preserve"> следующее.</w:t>
      </w:r>
    </w:p>
    <w:p w:rsidR="00C53C74" w:rsidRDefault="00613E90" w:rsidP="00C53C74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Укрепление приграничного сотрудничества</w:t>
      </w:r>
      <w:r w:rsidR="0084314A">
        <w:rPr>
          <w:rFonts w:cs="Times New Roman"/>
          <w:szCs w:val="28"/>
        </w:rPr>
        <w:t xml:space="preserve"> с соседями</w:t>
      </w:r>
      <w:r>
        <w:rPr>
          <w:rFonts w:cs="Times New Roman"/>
          <w:szCs w:val="28"/>
        </w:rPr>
        <w:t xml:space="preserve">, равно как и максимально </w:t>
      </w:r>
      <w:r w:rsidR="0084314A">
        <w:rPr>
          <w:rFonts w:cs="Times New Roman"/>
          <w:szCs w:val="28"/>
        </w:rPr>
        <w:t xml:space="preserve">широкие </w:t>
      </w:r>
      <w:r>
        <w:rPr>
          <w:rFonts w:cs="Times New Roman"/>
          <w:szCs w:val="28"/>
        </w:rPr>
        <w:t>взаимн</w:t>
      </w:r>
      <w:r w:rsidR="0084314A">
        <w:rPr>
          <w:rFonts w:cs="Times New Roman"/>
          <w:szCs w:val="28"/>
        </w:rPr>
        <w:t>ые связи</w:t>
      </w:r>
      <w:r>
        <w:rPr>
          <w:rFonts w:cs="Times New Roman"/>
          <w:szCs w:val="28"/>
        </w:rPr>
        <w:t xml:space="preserve"> отдельных регионов</w:t>
      </w:r>
      <w:r w:rsidR="0084314A">
        <w:rPr>
          <w:rFonts w:cs="Times New Roman"/>
          <w:szCs w:val="28"/>
        </w:rPr>
        <w:t xml:space="preserve"> внутри страны</w:t>
      </w:r>
      <w:r w:rsidR="00D658B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является одной из приорите</w:t>
      </w:r>
      <w:r w:rsidR="00626EED">
        <w:rPr>
          <w:rFonts w:cs="Times New Roman"/>
          <w:szCs w:val="28"/>
        </w:rPr>
        <w:t>тных задач любого государства. Особенно актуальна эта задача для Российской Федерации, которая имеет самую большую территорию в мире и граничит с б</w:t>
      </w:r>
      <w:r w:rsidR="00626EED" w:rsidRPr="0089737A">
        <w:rPr>
          <w:rFonts w:cs="Times New Roman"/>
          <w:i/>
          <w:szCs w:val="28"/>
        </w:rPr>
        <w:t>о</w:t>
      </w:r>
      <w:r w:rsidR="00626EED">
        <w:rPr>
          <w:rFonts w:cs="Times New Roman"/>
          <w:szCs w:val="28"/>
        </w:rPr>
        <w:t>льшим числом стран, чем любое другое современное государство.</w:t>
      </w:r>
    </w:p>
    <w:p w:rsidR="00D04B5C" w:rsidRDefault="0084314A" w:rsidP="00467CE8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Как показало обсуждение, н</w:t>
      </w:r>
      <w:r w:rsidR="00467CE8">
        <w:rPr>
          <w:rFonts w:cs="Times New Roman"/>
          <w:szCs w:val="28"/>
        </w:rPr>
        <w:t>а сегодняшний день</w:t>
      </w:r>
      <w:r w:rsidR="00626EED">
        <w:rPr>
          <w:rFonts w:cs="Times New Roman"/>
          <w:szCs w:val="28"/>
        </w:rPr>
        <w:t xml:space="preserve"> </w:t>
      </w:r>
      <w:r w:rsidR="00467CE8">
        <w:rPr>
          <w:rFonts w:cs="Times New Roman"/>
          <w:szCs w:val="28"/>
        </w:rPr>
        <w:t xml:space="preserve">глубина сотрудничества как приграничных регионов </w:t>
      </w:r>
      <w:r w:rsidR="0087323F">
        <w:rPr>
          <w:rFonts w:cs="Times New Roman"/>
          <w:szCs w:val="28"/>
        </w:rPr>
        <w:t>РФ и других государств</w:t>
      </w:r>
      <w:r w:rsidR="00467CE8">
        <w:rPr>
          <w:rFonts w:cs="Times New Roman"/>
          <w:szCs w:val="28"/>
        </w:rPr>
        <w:t xml:space="preserve">, так и субъектов Российской Федерации между собой, является явно недостаточной во всех сферах: экономика, образование и наука, </w:t>
      </w:r>
      <w:r w:rsidR="0087323F">
        <w:rPr>
          <w:rFonts w:cs="Times New Roman"/>
          <w:szCs w:val="28"/>
        </w:rPr>
        <w:t xml:space="preserve">общественная деятельность. </w:t>
      </w:r>
      <w:r>
        <w:rPr>
          <w:rFonts w:cs="Times New Roman"/>
          <w:szCs w:val="28"/>
        </w:rPr>
        <w:t xml:space="preserve">Фактически мы не используем важный ресурс социально-экономического развития страны, связанный с более эффективным использованием  производственного, инновационного  и социального потенциала российских регионов.  </w:t>
      </w:r>
      <w:r w:rsidR="00D25DFD">
        <w:rPr>
          <w:rFonts w:cs="Times New Roman"/>
          <w:szCs w:val="28"/>
        </w:rPr>
        <w:t>А это важно в условиях бюджетных ограничений и финансовой блокады Запада.</w:t>
      </w:r>
      <w:r>
        <w:rPr>
          <w:rFonts w:cs="Times New Roman"/>
          <w:szCs w:val="28"/>
        </w:rPr>
        <w:t xml:space="preserve">   </w:t>
      </w:r>
    </w:p>
    <w:p w:rsidR="00643A63" w:rsidRPr="004D75DD" w:rsidRDefault="00D04B5C" w:rsidP="00467CE8">
      <w:pPr>
        <w:spacing w:after="0" w:line="360" w:lineRule="auto"/>
        <w:ind w:firstLine="993"/>
        <w:jc w:val="both"/>
        <w:rPr>
          <w:b/>
          <w:szCs w:val="28"/>
        </w:rPr>
      </w:pPr>
      <w:r>
        <w:rPr>
          <w:rFonts w:cs="Times New Roman"/>
          <w:b/>
          <w:szCs w:val="28"/>
        </w:rPr>
        <w:t>Д</w:t>
      </w:r>
      <w:r w:rsidR="0089737A">
        <w:rPr>
          <w:rFonts w:cs="Times New Roman"/>
          <w:b/>
          <w:szCs w:val="28"/>
        </w:rPr>
        <w:t>ля того</w:t>
      </w:r>
      <w:r w:rsidR="00643A63" w:rsidRPr="004D75DD">
        <w:rPr>
          <w:rFonts w:cs="Times New Roman"/>
          <w:b/>
          <w:szCs w:val="28"/>
        </w:rPr>
        <w:t xml:space="preserve"> чтобы </w:t>
      </w:r>
      <w:r w:rsidR="0084314A">
        <w:rPr>
          <w:rFonts w:cs="Times New Roman"/>
          <w:b/>
          <w:szCs w:val="28"/>
        </w:rPr>
        <w:t xml:space="preserve"> в полной мере </w:t>
      </w:r>
      <w:r w:rsidR="00D25DFD">
        <w:rPr>
          <w:rFonts w:cs="Times New Roman"/>
          <w:b/>
          <w:szCs w:val="28"/>
        </w:rPr>
        <w:t>использовать</w:t>
      </w:r>
      <w:r w:rsidR="00643A63" w:rsidRPr="004D75DD">
        <w:rPr>
          <w:rFonts w:cs="Times New Roman"/>
          <w:b/>
          <w:szCs w:val="28"/>
        </w:rPr>
        <w:t xml:space="preserve"> потенциала регионов наш</w:t>
      </w:r>
      <w:r w:rsidR="00D25DFD">
        <w:rPr>
          <w:rFonts w:cs="Times New Roman"/>
          <w:b/>
          <w:szCs w:val="28"/>
        </w:rPr>
        <w:t xml:space="preserve">ей </w:t>
      </w:r>
      <w:r w:rsidR="00643A63" w:rsidRPr="004D75DD">
        <w:rPr>
          <w:rFonts w:cs="Times New Roman"/>
          <w:b/>
          <w:szCs w:val="28"/>
        </w:rPr>
        <w:t xml:space="preserve"> стран</w:t>
      </w:r>
      <w:r w:rsidR="00D25DFD">
        <w:rPr>
          <w:rFonts w:cs="Times New Roman"/>
          <w:b/>
          <w:szCs w:val="28"/>
        </w:rPr>
        <w:t>ы</w:t>
      </w:r>
      <w:r w:rsidR="004D75DD" w:rsidRPr="004D75DD">
        <w:rPr>
          <w:rFonts w:cs="Times New Roman"/>
          <w:b/>
          <w:szCs w:val="28"/>
        </w:rPr>
        <w:t xml:space="preserve">, </w:t>
      </w:r>
      <w:r>
        <w:rPr>
          <w:rFonts w:cs="Times New Roman"/>
          <w:b/>
          <w:szCs w:val="28"/>
        </w:rPr>
        <w:t>счита</w:t>
      </w:r>
      <w:r w:rsidR="00D25DFD">
        <w:rPr>
          <w:rFonts w:cs="Times New Roman"/>
          <w:b/>
          <w:szCs w:val="28"/>
        </w:rPr>
        <w:t>ли бы</w:t>
      </w:r>
      <w:r>
        <w:rPr>
          <w:rFonts w:cs="Times New Roman"/>
          <w:b/>
          <w:szCs w:val="28"/>
        </w:rPr>
        <w:t xml:space="preserve"> </w:t>
      </w:r>
      <w:r w:rsidR="004D75DD" w:rsidRPr="004D75DD">
        <w:rPr>
          <w:rFonts w:cs="Times New Roman"/>
          <w:b/>
          <w:szCs w:val="28"/>
        </w:rPr>
        <w:t>целесообразн</w:t>
      </w:r>
      <w:r>
        <w:rPr>
          <w:rFonts w:cs="Times New Roman"/>
          <w:b/>
          <w:szCs w:val="28"/>
        </w:rPr>
        <w:t>ым</w:t>
      </w:r>
      <w:r w:rsidR="004D75DD" w:rsidRPr="004D75DD">
        <w:rPr>
          <w:rFonts w:cs="Times New Roman"/>
          <w:b/>
          <w:szCs w:val="28"/>
        </w:rPr>
        <w:t>:</w:t>
      </w:r>
    </w:p>
    <w:p w:rsidR="007E7A90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</w:t>
      </w:r>
      <w:r w:rsidR="00D25DFD">
        <w:rPr>
          <w:rFonts w:cs="Times New Roman"/>
          <w:szCs w:val="28"/>
        </w:rPr>
        <w:t>возобновить работу над п</w:t>
      </w:r>
      <w:r w:rsidR="007E7A90">
        <w:rPr>
          <w:rFonts w:cs="Times New Roman"/>
          <w:szCs w:val="28"/>
        </w:rPr>
        <w:t>роект</w:t>
      </w:r>
      <w:r w:rsidR="00D25DFD">
        <w:rPr>
          <w:rFonts w:cs="Times New Roman"/>
          <w:szCs w:val="28"/>
        </w:rPr>
        <w:t>ом</w:t>
      </w:r>
      <w:r w:rsidR="007E7A90">
        <w:rPr>
          <w:rFonts w:cs="Times New Roman"/>
          <w:szCs w:val="28"/>
        </w:rPr>
        <w:t xml:space="preserve"> </w:t>
      </w:r>
      <w:r w:rsidR="007E7A90" w:rsidRPr="007E7A90">
        <w:rPr>
          <w:rFonts w:cs="Times New Roman"/>
          <w:szCs w:val="28"/>
        </w:rPr>
        <w:t xml:space="preserve">федерального закона </w:t>
      </w:r>
      <w:r w:rsidR="007E7A90">
        <w:rPr>
          <w:rFonts w:cs="Times New Roman"/>
          <w:szCs w:val="28"/>
        </w:rPr>
        <w:t>«</w:t>
      </w:r>
      <w:r w:rsidR="007E7A90" w:rsidRPr="007E7A90">
        <w:rPr>
          <w:rFonts w:cs="Times New Roman"/>
          <w:szCs w:val="28"/>
        </w:rPr>
        <w:t>Об основах приграничного сотрудничества в Российской Федерации</w:t>
      </w:r>
      <w:r w:rsidR="007E7A90">
        <w:rPr>
          <w:rFonts w:cs="Times New Roman"/>
          <w:szCs w:val="28"/>
        </w:rPr>
        <w:t xml:space="preserve">» </w:t>
      </w:r>
      <w:r w:rsidR="00D25DFD">
        <w:rPr>
          <w:rFonts w:cs="Times New Roman"/>
          <w:szCs w:val="28"/>
        </w:rPr>
        <w:t xml:space="preserve">с учетом </w:t>
      </w:r>
      <w:r w:rsidR="007E7A90">
        <w:rPr>
          <w:rFonts w:cs="Times New Roman"/>
          <w:szCs w:val="28"/>
        </w:rPr>
        <w:t xml:space="preserve"> </w:t>
      </w:r>
      <w:r w:rsidR="007E7A90">
        <w:rPr>
          <w:rFonts w:cs="Times New Roman"/>
          <w:szCs w:val="28"/>
        </w:rPr>
        <w:lastRenderedPageBreak/>
        <w:t>современны</w:t>
      </w:r>
      <w:r w:rsidR="00D25DFD">
        <w:rPr>
          <w:rFonts w:cs="Times New Roman"/>
          <w:szCs w:val="28"/>
        </w:rPr>
        <w:t>х</w:t>
      </w:r>
      <w:r w:rsidR="007E7A90">
        <w:rPr>
          <w:rFonts w:cs="Times New Roman"/>
          <w:szCs w:val="28"/>
        </w:rPr>
        <w:t xml:space="preserve"> услови</w:t>
      </w:r>
      <w:r w:rsidR="00D25DFD">
        <w:rPr>
          <w:rFonts w:cs="Times New Roman"/>
          <w:szCs w:val="28"/>
        </w:rPr>
        <w:t>й, расширить правовые возможности субъектов РФ и муниципальных образований в сфере</w:t>
      </w:r>
      <w:r w:rsidR="007E7A90">
        <w:rPr>
          <w:rFonts w:cs="Times New Roman"/>
          <w:szCs w:val="28"/>
        </w:rPr>
        <w:t xml:space="preserve"> межрегионального</w:t>
      </w:r>
      <w:r w:rsidR="00D25DFD">
        <w:rPr>
          <w:rFonts w:cs="Times New Roman"/>
          <w:szCs w:val="28"/>
        </w:rPr>
        <w:t xml:space="preserve"> взаимодействия</w:t>
      </w:r>
      <w:r w:rsidR="007E7A90">
        <w:rPr>
          <w:rFonts w:cs="Times New Roman"/>
          <w:szCs w:val="28"/>
        </w:rPr>
        <w:t>;</w:t>
      </w:r>
    </w:p>
    <w:p w:rsidR="00F178D0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D75DD">
        <w:rPr>
          <w:rFonts w:cs="Times New Roman"/>
          <w:szCs w:val="28"/>
        </w:rPr>
        <w:t>обеспечить государственную</w:t>
      </w:r>
      <w:r w:rsidR="00D658B7">
        <w:rPr>
          <w:rFonts w:cs="Times New Roman"/>
          <w:szCs w:val="28"/>
        </w:rPr>
        <w:t xml:space="preserve"> поддержку</w:t>
      </w:r>
      <w:r w:rsidR="00F178D0" w:rsidRPr="00C70173">
        <w:rPr>
          <w:rFonts w:cs="Times New Roman"/>
          <w:szCs w:val="28"/>
        </w:rPr>
        <w:t xml:space="preserve"> процессов взаимодействия, сотрудничества и горизонтальной кооперации регионов Российской Федерации</w:t>
      </w:r>
      <w:r w:rsidR="00D25DFD">
        <w:rPr>
          <w:rFonts w:cs="Times New Roman"/>
          <w:szCs w:val="28"/>
        </w:rPr>
        <w:t xml:space="preserve"> с целью наращивания производства  </w:t>
      </w:r>
      <w:proofErr w:type="spellStart"/>
      <w:r w:rsidR="00D25DFD">
        <w:rPr>
          <w:rFonts w:cs="Times New Roman"/>
          <w:szCs w:val="28"/>
        </w:rPr>
        <w:t>выскотехнологичной</w:t>
      </w:r>
      <w:proofErr w:type="spellEnd"/>
      <w:r w:rsidR="00D25DFD">
        <w:rPr>
          <w:rFonts w:cs="Times New Roman"/>
          <w:szCs w:val="28"/>
        </w:rPr>
        <w:t xml:space="preserve"> продукции для экспорта и импортозамещающей продукции</w:t>
      </w:r>
      <w:r w:rsidR="00F178D0" w:rsidRPr="00C70173">
        <w:rPr>
          <w:rFonts w:cs="Times New Roman"/>
          <w:szCs w:val="28"/>
        </w:rPr>
        <w:t>;</w:t>
      </w:r>
    </w:p>
    <w:p w:rsidR="00F178D0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B406F">
        <w:rPr>
          <w:rFonts w:cs="Times New Roman"/>
          <w:szCs w:val="28"/>
        </w:rPr>
        <w:t>р</w:t>
      </w:r>
      <w:r w:rsidR="00D25DFD">
        <w:rPr>
          <w:rFonts w:cs="Times New Roman"/>
          <w:szCs w:val="28"/>
        </w:rPr>
        <w:t xml:space="preserve">егиональным и муниципальным властям уделять более внимание </w:t>
      </w:r>
      <w:r w:rsidR="004D75DD">
        <w:rPr>
          <w:rFonts w:cs="Times New Roman"/>
          <w:szCs w:val="28"/>
        </w:rPr>
        <w:t>разви</w:t>
      </w:r>
      <w:r w:rsidR="00D25DFD">
        <w:rPr>
          <w:rFonts w:cs="Times New Roman"/>
          <w:szCs w:val="28"/>
        </w:rPr>
        <w:t>тию</w:t>
      </w:r>
      <w:r w:rsidR="004D75DD">
        <w:rPr>
          <w:rFonts w:cs="Times New Roman"/>
          <w:szCs w:val="28"/>
        </w:rPr>
        <w:t xml:space="preserve"> горизонтальн</w:t>
      </w:r>
      <w:r w:rsidR="00D25DFD">
        <w:rPr>
          <w:rFonts w:cs="Times New Roman"/>
          <w:szCs w:val="28"/>
        </w:rPr>
        <w:t>ой</w:t>
      </w:r>
      <w:r w:rsidR="004D75DD">
        <w:rPr>
          <w:rFonts w:cs="Times New Roman"/>
          <w:szCs w:val="28"/>
        </w:rPr>
        <w:t xml:space="preserve"> коопераци</w:t>
      </w:r>
      <w:r w:rsidR="00D25DFD">
        <w:rPr>
          <w:rFonts w:cs="Times New Roman"/>
          <w:szCs w:val="28"/>
        </w:rPr>
        <w:t>и</w:t>
      </w:r>
      <w:r w:rsidR="004D75DD">
        <w:rPr>
          <w:rFonts w:cs="Times New Roman"/>
          <w:szCs w:val="28"/>
        </w:rPr>
        <w:t xml:space="preserve"> и </w:t>
      </w:r>
      <w:r w:rsidR="004B406F">
        <w:rPr>
          <w:rFonts w:cs="Times New Roman"/>
          <w:szCs w:val="28"/>
        </w:rPr>
        <w:t xml:space="preserve">проектного </w:t>
      </w:r>
      <w:r w:rsidR="004D75DD">
        <w:rPr>
          <w:rFonts w:cs="Times New Roman"/>
          <w:szCs w:val="28"/>
        </w:rPr>
        <w:t>сотрудничеств</w:t>
      </w:r>
      <w:r w:rsidR="00D25DFD">
        <w:rPr>
          <w:rFonts w:cs="Times New Roman"/>
          <w:szCs w:val="28"/>
        </w:rPr>
        <w:t>а</w:t>
      </w:r>
      <w:r w:rsidR="004D75DD">
        <w:rPr>
          <w:rFonts w:cs="Times New Roman"/>
          <w:szCs w:val="28"/>
        </w:rPr>
        <w:t xml:space="preserve"> между регионами, что </w:t>
      </w:r>
      <w:r w:rsidR="00D25DFD">
        <w:rPr>
          <w:rFonts w:cs="Times New Roman"/>
          <w:szCs w:val="28"/>
        </w:rPr>
        <w:t xml:space="preserve">будет способствовать экономическому росту и </w:t>
      </w:r>
      <w:r w:rsidR="00F178D0" w:rsidRPr="00C70173">
        <w:rPr>
          <w:rFonts w:cs="Times New Roman"/>
          <w:szCs w:val="28"/>
        </w:rPr>
        <w:t xml:space="preserve"> повышению качества жи</w:t>
      </w:r>
      <w:r w:rsidR="004D75DD">
        <w:rPr>
          <w:rFonts w:cs="Times New Roman"/>
          <w:szCs w:val="28"/>
        </w:rPr>
        <w:t>зни населения регионов</w:t>
      </w:r>
      <w:r w:rsidR="004B406F">
        <w:rPr>
          <w:rFonts w:cs="Times New Roman"/>
          <w:szCs w:val="28"/>
        </w:rPr>
        <w:t xml:space="preserve">, а также </w:t>
      </w:r>
      <w:r w:rsidR="004D75DD">
        <w:rPr>
          <w:rFonts w:cs="Times New Roman"/>
          <w:szCs w:val="28"/>
        </w:rPr>
        <w:t>поддержк</w:t>
      </w:r>
      <w:r w:rsidR="004B406F">
        <w:rPr>
          <w:rFonts w:cs="Times New Roman"/>
          <w:szCs w:val="28"/>
        </w:rPr>
        <w:t>е</w:t>
      </w:r>
      <w:r w:rsidR="00F178D0" w:rsidRPr="00C70173">
        <w:rPr>
          <w:rFonts w:cs="Times New Roman"/>
          <w:szCs w:val="28"/>
        </w:rPr>
        <w:t xml:space="preserve"> гражданских инициатив в реализации социально-гуманитарных пр</w:t>
      </w:r>
      <w:r w:rsidR="00E214D4" w:rsidRPr="00C70173">
        <w:rPr>
          <w:rFonts w:cs="Times New Roman"/>
          <w:szCs w:val="28"/>
        </w:rPr>
        <w:t>оект</w:t>
      </w:r>
      <w:r w:rsidR="00D658B7">
        <w:rPr>
          <w:rFonts w:cs="Times New Roman"/>
          <w:szCs w:val="28"/>
        </w:rPr>
        <w:t>ов</w:t>
      </w:r>
      <w:r w:rsidR="004B406F">
        <w:rPr>
          <w:rFonts w:cs="Times New Roman"/>
          <w:szCs w:val="28"/>
        </w:rPr>
        <w:t xml:space="preserve"> в рамках </w:t>
      </w:r>
      <w:r w:rsidR="00E214D4" w:rsidRPr="00C70173">
        <w:rPr>
          <w:rFonts w:cs="Times New Roman"/>
          <w:szCs w:val="28"/>
        </w:rPr>
        <w:t>межрегионального и приграничного сотрудничества;</w:t>
      </w:r>
      <w:r w:rsidR="00F178D0" w:rsidRPr="00C70173">
        <w:rPr>
          <w:rFonts w:cs="Times New Roman"/>
          <w:szCs w:val="28"/>
        </w:rPr>
        <w:t xml:space="preserve"> </w:t>
      </w:r>
    </w:p>
    <w:p w:rsidR="004D75DD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B406F">
        <w:rPr>
          <w:rFonts w:cs="Times New Roman"/>
          <w:szCs w:val="28"/>
        </w:rPr>
        <w:t xml:space="preserve">научным и образовательным учреждениям </w:t>
      </w:r>
      <w:r w:rsidR="004D75DD">
        <w:rPr>
          <w:rFonts w:cs="Times New Roman"/>
          <w:szCs w:val="28"/>
        </w:rPr>
        <w:t>разрабатывать  модели</w:t>
      </w:r>
      <w:r w:rsidR="00E214D4" w:rsidRPr="00C70173">
        <w:rPr>
          <w:rFonts w:cs="Times New Roman"/>
          <w:szCs w:val="28"/>
        </w:rPr>
        <w:t xml:space="preserve"> приграничного и межрегионального сотрудничест</w:t>
      </w:r>
      <w:r w:rsidR="004D75DD">
        <w:rPr>
          <w:rFonts w:cs="Times New Roman"/>
          <w:szCs w:val="28"/>
        </w:rPr>
        <w:t>ва, отражающие</w:t>
      </w:r>
      <w:r w:rsidR="00E214D4" w:rsidRPr="00C70173">
        <w:rPr>
          <w:rFonts w:cs="Times New Roman"/>
          <w:szCs w:val="28"/>
        </w:rPr>
        <w:t xml:space="preserve"> мировой опыт и специфику развития российского общества на современном этапе</w:t>
      </w:r>
      <w:r w:rsidR="004B406F">
        <w:rPr>
          <w:rFonts w:cs="Times New Roman"/>
          <w:szCs w:val="28"/>
        </w:rPr>
        <w:t>.</w:t>
      </w:r>
    </w:p>
    <w:p w:rsidR="00E214D4" w:rsidRPr="004D75DD" w:rsidRDefault="00E214D4" w:rsidP="004D75DD">
      <w:pPr>
        <w:spacing w:after="0" w:line="360" w:lineRule="auto"/>
        <w:ind w:firstLine="993"/>
        <w:jc w:val="both"/>
        <w:rPr>
          <w:rFonts w:cs="Times New Roman"/>
          <w:b/>
          <w:szCs w:val="28"/>
        </w:rPr>
      </w:pPr>
      <w:r w:rsidRPr="004D75DD">
        <w:rPr>
          <w:rFonts w:cs="Times New Roman"/>
          <w:b/>
          <w:szCs w:val="28"/>
        </w:rPr>
        <w:t xml:space="preserve">По итогам работы </w:t>
      </w:r>
      <w:r w:rsidR="004D75DD">
        <w:rPr>
          <w:rFonts w:cs="Times New Roman"/>
          <w:b/>
          <w:szCs w:val="28"/>
        </w:rPr>
        <w:t xml:space="preserve">Международного </w:t>
      </w:r>
      <w:r w:rsidRPr="004D75DD">
        <w:rPr>
          <w:rFonts w:cs="Times New Roman"/>
          <w:b/>
          <w:szCs w:val="28"/>
        </w:rPr>
        <w:t>форум</w:t>
      </w:r>
      <w:r w:rsidR="004D75DD">
        <w:rPr>
          <w:rFonts w:cs="Times New Roman"/>
          <w:b/>
          <w:szCs w:val="28"/>
        </w:rPr>
        <w:t>а</w:t>
      </w:r>
      <w:r w:rsidRPr="004D75DD">
        <w:rPr>
          <w:rFonts w:cs="Times New Roman"/>
          <w:b/>
          <w:szCs w:val="28"/>
        </w:rPr>
        <w:t xml:space="preserve"> «Новые модели приграничного и межрегионального сотрудничества для развития регионов России»</w:t>
      </w:r>
      <w:r w:rsidR="004D75DD">
        <w:rPr>
          <w:rFonts w:cs="Times New Roman"/>
          <w:b/>
          <w:szCs w:val="28"/>
        </w:rPr>
        <w:t xml:space="preserve"> </w:t>
      </w:r>
      <w:r w:rsidRPr="004D75DD">
        <w:rPr>
          <w:rFonts w:cs="Times New Roman"/>
          <w:b/>
          <w:szCs w:val="28"/>
        </w:rPr>
        <w:t>приня</w:t>
      </w:r>
      <w:r w:rsidR="00D658B7">
        <w:rPr>
          <w:rFonts w:cs="Times New Roman"/>
          <w:b/>
          <w:szCs w:val="28"/>
        </w:rPr>
        <w:t>ты</w:t>
      </w:r>
      <w:r w:rsidRPr="004D75DD">
        <w:rPr>
          <w:rFonts w:cs="Times New Roman"/>
          <w:b/>
          <w:szCs w:val="28"/>
        </w:rPr>
        <w:t xml:space="preserve"> следующие решения:</w:t>
      </w:r>
    </w:p>
    <w:p w:rsidR="00E214D4" w:rsidRPr="004D75DD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E214D4" w:rsidRPr="00C70173">
        <w:rPr>
          <w:rFonts w:cs="Times New Roman"/>
          <w:szCs w:val="28"/>
        </w:rPr>
        <w:t xml:space="preserve">расширить Экспертный совет </w:t>
      </w:r>
      <w:r w:rsidR="00E214D4" w:rsidRPr="004D75DD">
        <w:rPr>
          <w:rFonts w:cs="Times New Roman"/>
          <w:szCs w:val="28"/>
        </w:rPr>
        <w:t>по развитию приграничного сотрудничества</w:t>
      </w:r>
      <w:r w:rsidR="00E214D4" w:rsidRPr="00C70173">
        <w:rPr>
          <w:rFonts w:cs="Times New Roman"/>
          <w:szCs w:val="28"/>
        </w:rPr>
        <w:t xml:space="preserve"> с учетом межрегиональной составляющей</w:t>
      </w:r>
      <w:r w:rsidR="00E214D4" w:rsidRPr="004D75DD">
        <w:rPr>
          <w:rFonts w:cs="Times New Roman"/>
          <w:szCs w:val="28"/>
        </w:rPr>
        <w:t>;</w:t>
      </w:r>
    </w:p>
    <w:p w:rsidR="00C70173" w:rsidRPr="004D75DD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50E2A">
        <w:rPr>
          <w:rFonts w:cs="Times New Roman"/>
          <w:szCs w:val="28"/>
        </w:rPr>
        <w:t>способствовать формированию единого межрегионального информационного</w:t>
      </w:r>
      <w:r w:rsidR="00C70173" w:rsidRPr="00C70173">
        <w:rPr>
          <w:rFonts w:cs="Times New Roman"/>
          <w:szCs w:val="28"/>
        </w:rPr>
        <w:t xml:space="preserve"> пространств</w:t>
      </w:r>
      <w:r w:rsidR="00450E2A">
        <w:rPr>
          <w:rFonts w:cs="Times New Roman"/>
          <w:szCs w:val="28"/>
        </w:rPr>
        <w:t>а</w:t>
      </w:r>
      <w:r w:rsidR="00C70173" w:rsidRPr="00C70173">
        <w:rPr>
          <w:rFonts w:cs="Times New Roman"/>
          <w:szCs w:val="28"/>
        </w:rPr>
        <w:t xml:space="preserve"> с использованием информационного потенциала участников Форума</w:t>
      </w:r>
      <w:r w:rsidR="00450E2A">
        <w:rPr>
          <w:rFonts w:cs="Times New Roman"/>
          <w:szCs w:val="28"/>
        </w:rPr>
        <w:t xml:space="preserve"> и их партнеров в регионах</w:t>
      </w:r>
      <w:r w:rsidR="00C70173" w:rsidRPr="00C70173">
        <w:rPr>
          <w:rFonts w:cs="Times New Roman"/>
          <w:szCs w:val="28"/>
        </w:rPr>
        <w:t>;</w:t>
      </w:r>
    </w:p>
    <w:p w:rsid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4D75DD">
        <w:rPr>
          <w:rFonts w:cs="Times New Roman"/>
          <w:szCs w:val="28"/>
        </w:rPr>
        <w:t xml:space="preserve">участвовать в разработке и внедрении </w:t>
      </w:r>
      <w:r w:rsidR="00C70173" w:rsidRPr="00C70173">
        <w:rPr>
          <w:rFonts w:cs="Times New Roman"/>
          <w:szCs w:val="28"/>
        </w:rPr>
        <w:t>новых моделей приграничного и межрегионального сотрудничества для развития регионов России;</w:t>
      </w:r>
    </w:p>
    <w:p w:rsidR="00C70173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>предоставлять социологические, экономические и другие исследования для формирования открытой площадки в области межрегионального и приграничного сотрудничества;</w:t>
      </w:r>
    </w:p>
    <w:p w:rsidR="00C70173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– </w:t>
      </w:r>
      <w:r w:rsidR="00C70173" w:rsidRPr="00C70173">
        <w:rPr>
          <w:rFonts w:cs="Times New Roman"/>
          <w:szCs w:val="28"/>
        </w:rPr>
        <w:t>распространять эффективные практики в области межрегионального и приграничного сотрудничества между представителями государственной и муниципальной власти, бизнеса и науки;</w:t>
      </w:r>
    </w:p>
    <w:p w:rsidR="00C70173" w:rsidRP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>привлекать социально активную общественность к реализации проектов в области межрегионального и приграничного сотрудничества;</w:t>
      </w:r>
    </w:p>
    <w:p w:rsidR="00450E2A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C70173">
        <w:rPr>
          <w:rFonts w:cs="Times New Roman"/>
          <w:szCs w:val="28"/>
        </w:rPr>
        <w:t>генерировать практические рекомендации по всему спектру актуальной проблематики межгосударственного сотрудничества регионов;</w:t>
      </w:r>
    </w:p>
    <w:p w:rsidR="00C70173" w:rsidRDefault="0089737A" w:rsidP="004D75DD">
      <w:pPr>
        <w:spacing w:after="0" w:line="360" w:lineRule="auto"/>
        <w:ind w:firstLine="99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C70173" w:rsidRPr="004D75DD">
        <w:rPr>
          <w:rFonts w:cs="Times New Roman"/>
          <w:szCs w:val="28"/>
        </w:rPr>
        <w:t>проводить</w:t>
      </w:r>
      <w:r w:rsidR="00450E2A">
        <w:rPr>
          <w:rFonts w:cs="Times New Roman"/>
          <w:szCs w:val="28"/>
        </w:rPr>
        <w:t xml:space="preserve"> форумы</w:t>
      </w:r>
      <w:r w:rsidR="006712D2">
        <w:rPr>
          <w:rFonts w:cs="Times New Roman"/>
          <w:szCs w:val="28"/>
        </w:rPr>
        <w:t xml:space="preserve">, </w:t>
      </w:r>
      <w:r w:rsidR="00450E2A">
        <w:rPr>
          <w:rFonts w:cs="Times New Roman"/>
          <w:szCs w:val="28"/>
        </w:rPr>
        <w:t>конференции</w:t>
      </w:r>
      <w:r w:rsidR="006712D2">
        <w:rPr>
          <w:rFonts w:cs="Times New Roman"/>
          <w:szCs w:val="28"/>
        </w:rPr>
        <w:t xml:space="preserve"> и круглые столы</w:t>
      </w:r>
      <w:r w:rsidR="00C70173" w:rsidRPr="004D75DD">
        <w:rPr>
          <w:rFonts w:cs="Times New Roman"/>
          <w:szCs w:val="28"/>
        </w:rPr>
        <w:t xml:space="preserve"> по</w:t>
      </w:r>
      <w:r w:rsidR="00450E2A">
        <w:rPr>
          <w:rFonts w:cs="Times New Roman"/>
          <w:szCs w:val="28"/>
        </w:rPr>
        <w:t xml:space="preserve"> актуальным вопросам межрегионального и приграничного сотрудничества, в том числе видеоконференции</w:t>
      </w:r>
      <w:r w:rsidR="00C70173" w:rsidRPr="004D75DD">
        <w:rPr>
          <w:rFonts w:cs="Times New Roman"/>
          <w:szCs w:val="28"/>
        </w:rPr>
        <w:t xml:space="preserve"> не менее </w:t>
      </w:r>
      <w:r w:rsidR="00D04B5C">
        <w:rPr>
          <w:rFonts w:cs="Times New Roman"/>
          <w:szCs w:val="28"/>
        </w:rPr>
        <w:t>одного</w:t>
      </w:r>
      <w:r w:rsidR="00C70173" w:rsidRPr="004D75DD">
        <w:rPr>
          <w:rFonts w:cs="Times New Roman"/>
          <w:szCs w:val="28"/>
        </w:rPr>
        <w:t xml:space="preserve"> раза в месяц</w:t>
      </w:r>
      <w:r w:rsidR="00450E2A">
        <w:rPr>
          <w:rFonts w:cs="Times New Roman"/>
          <w:szCs w:val="28"/>
        </w:rPr>
        <w:t>,</w:t>
      </w:r>
      <w:r w:rsidR="00C70173" w:rsidRPr="004D75DD">
        <w:rPr>
          <w:rFonts w:cs="Times New Roman"/>
          <w:szCs w:val="28"/>
        </w:rPr>
        <w:t xml:space="preserve"> используя информационные ресурсы Института приграничн</w:t>
      </w:r>
      <w:r w:rsidR="00450E2A">
        <w:rPr>
          <w:rFonts w:cs="Times New Roman"/>
          <w:szCs w:val="28"/>
        </w:rPr>
        <w:t>ого сотрудничества и интеграции;</w:t>
      </w:r>
    </w:p>
    <w:p w:rsidR="00F178D0" w:rsidRDefault="0089737A" w:rsidP="008A41C2">
      <w:pPr>
        <w:spacing w:after="0" w:line="360" w:lineRule="auto"/>
        <w:ind w:firstLine="993"/>
        <w:jc w:val="both"/>
      </w:pPr>
      <w:r>
        <w:rPr>
          <w:rFonts w:cs="Times New Roman"/>
          <w:szCs w:val="28"/>
        </w:rPr>
        <w:t xml:space="preserve">– </w:t>
      </w:r>
      <w:r w:rsidR="00450E2A">
        <w:rPr>
          <w:rFonts w:cs="Times New Roman"/>
          <w:szCs w:val="28"/>
        </w:rPr>
        <w:t>направить данн</w:t>
      </w:r>
      <w:r w:rsidR="004B406F">
        <w:rPr>
          <w:rFonts w:cs="Times New Roman"/>
          <w:szCs w:val="28"/>
        </w:rPr>
        <w:t>ые</w:t>
      </w:r>
      <w:r w:rsidR="00450E2A">
        <w:rPr>
          <w:rFonts w:cs="Times New Roman"/>
          <w:szCs w:val="28"/>
        </w:rPr>
        <w:t xml:space="preserve"> </w:t>
      </w:r>
      <w:r w:rsidR="004B406F">
        <w:rPr>
          <w:rFonts w:cs="Times New Roman"/>
          <w:szCs w:val="28"/>
        </w:rPr>
        <w:t xml:space="preserve">предложения </w:t>
      </w:r>
      <w:r w:rsidR="00450E2A">
        <w:rPr>
          <w:rFonts w:cs="Times New Roman"/>
          <w:szCs w:val="28"/>
        </w:rPr>
        <w:t xml:space="preserve"> в </w:t>
      </w:r>
      <w:bookmarkStart w:id="0" w:name="_GoBack"/>
      <w:bookmarkEnd w:id="0"/>
      <w:r w:rsidR="00450E2A">
        <w:rPr>
          <w:rFonts w:cs="Times New Roman"/>
          <w:szCs w:val="28"/>
        </w:rPr>
        <w:t xml:space="preserve">Государственную Думу и Совет Федерации Федерального Собрания РФ, Правительство РФ, Областные </w:t>
      </w:r>
      <w:r w:rsidR="00D04B5C">
        <w:rPr>
          <w:rFonts w:cs="Times New Roman"/>
          <w:szCs w:val="28"/>
        </w:rPr>
        <w:t>д</w:t>
      </w:r>
      <w:r w:rsidR="00450E2A">
        <w:rPr>
          <w:rFonts w:cs="Times New Roman"/>
          <w:szCs w:val="28"/>
        </w:rPr>
        <w:t>умы субъектов ЦФО, в государственные и представительские органы других стран</w:t>
      </w:r>
      <w:r w:rsidR="00D04B5C">
        <w:rPr>
          <w:rFonts w:cs="Times New Roman"/>
          <w:szCs w:val="28"/>
        </w:rPr>
        <w:t>-участников</w:t>
      </w:r>
      <w:r w:rsidR="00450E2A">
        <w:rPr>
          <w:rFonts w:cs="Times New Roman"/>
          <w:szCs w:val="28"/>
        </w:rPr>
        <w:t xml:space="preserve"> по согласованию с представителями этих стран, присутствующих на Форуме.</w:t>
      </w:r>
    </w:p>
    <w:sectPr w:rsidR="00F178D0" w:rsidSect="008A41C2">
      <w:pgSz w:w="11906" w:h="16838"/>
      <w:pgMar w:top="1440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698"/>
    <w:multiLevelType w:val="multilevel"/>
    <w:tmpl w:val="2E6A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C"/>
    <w:rsid w:val="002D2818"/>
    <w:rsid w:val="003067DC"/>
    <w:rsid w:val="00450E2A"/>
    <w:rsid w:val="00467CE8"/>
    <w:rsid w:val="004B406F"/>
    <w:rsid w:val="004D75DD"/>
    <w:rsid w:val="00613E90"/>
    <w:rsid w:val="00626EED"/>
    <w:rsid w:val="00643A63"/>
    <w:rsid w:val="006712D2"/>
    <w:rsid w:val="006E3400"/>
    <w:rsid w:val="00732D2C"/>
    <w:rsid w:val="007E598C"/>
    <w:rsid w:val="007E7A90"/>
    <w:rsid w:val="007F1718"/>
    <w:rsid w:val="00802780"/>
    <w:rsid w:val="0084314A"/>
    <w:rsid w:val="00863A2A"/>
    <w:rsid w:val="0087323F"/>
    <w:rsid w:val="0089737A"/>
    <w:rsid w:val="008A41C2"/>
    <w:rsid w:val="00AD489C"/>
    <w:rsid w:val="00C177EE"/>
    <w:rsid w:val="00C53C74"/>
    <w:rsid w:val="00C70173"/>
    <w:rsid w:val="00D04B5C"/>
    <w:rsid w:val="00D25DFD"/>
    <w:rsid w:val="00D658B7"/>
    <w:rsid w:val="00E214D4"/>
    <w:rsid w:val="00EC78D5"/>
    <w:rsid w:val="00F178D0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2C"/>
    <w:rPr>
      <w:b/>
      <w:bCs/>
    </w:rPr>
  </w:style>
  <w:style w:type="character" w:customStyle="1" w:styleId="apple-converted-space">
    <w:name w:val="apple-converted-space"/>
    <w:basedOn w:val="a0"/>
    <w:rsid w:val="00732D2C"/>
  </w:style>
  <w:style w:type="paragraph" w:styleId="a5">
    <w:name w:val="List Paragraph"/>
    <w:basedOn w:val="a"/>
    <w:uiPriority w:val="34"/>
    <w:qFormat/>
    <w:rsid w:val="00732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1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D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D2C"/>
    <w:rPr>
      <w:b/>
      <w:bCs/>
    </w:rPr>
  </w:style>
  <w:style w:type="character" w:customStyle="1" w:styleId="apple-converted-space">
    <w:name w:val="apple-converted-space"/>
    <w:basedOn w:val="a0"/>
    <w:rsid w:val="00732D2C"/>
  </w:style>
  <w:style w:type="paragraph" w:styleId="a5">
    <w:name w:val="List Paragraph"/>
    <w:basedOn w:val="a"/>
    <w:uiPriority w:val="34"/>
    <w:qFormat/>
    <w:rsid w:val="00732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cp:lastModifiedBy>igmu</cp:lastModifiedBy>
  <cp:revision>2</cp:revision>
  <cp:lastPrinted>2015-08-26T07:01:00Z</cp:lastPrinted>
  <dcterms:created xsi:type="dcterms:W3CDTF">2015-08-26T13:04:00Z</dcterms:created>
  <dcterms:modified xsi:type="dcterms:W3CDTF">2015-08-26T13:04:00Z</dcterms:modified>
</cp:coreProperties>
</file>